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45E0" w14:textId="77777777" w:rsidR="0062455D" w:rsidRPr="002241FC" w:rsidRDefault="0062455D" w:rsidP="0062455D">
      <w:pPr>
        <w:jc w:val="right"/>
        <w:outlineLvl w:val="0"/>
        <w:rPr>
          <w:b/>
          <w:caps/>
          <w:sz w:val="28"/>
          <w:szCs w:val="28"/>
          <w:u w:val="single"/>
        </w:rPr>
      </w:pPr>
      <w:r w:rsidRPr="002241FC">
        <w:rPr>
          <w:b/>
          <w:caps/>
          <w:sz w:val="28"/>
          <w:szCs w:val="28"/>
          <w:u w:val="single"/>
        </w:rPr>
        <w:t xml:space="preserve">Allegato </w:t>
      </w:r>
      <w:r>
        <w:rPr>
          <w:b/>
          <w:caps/>
          <w:sz w:val="28"/>
          <w:szCs w:val="28"/>
          <w:u w:val="single"/>
        </w:rPr>
        <w:t>D</w:t>
      </w:r>
    </w:p>
    <w:p w14:paraId="02927C85" w14:textId="77777777" w:rsidR="0062455D" w:rsidRDefault="0062455D" w:rsidP="0062455D">
      <w:pPr>
        <w:tabs>
          <w:tab w:val="left" w:pos="5760"/>
          <w:tab w:val="left" w:pos="8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max 5 </w:t>
      </w:r>
      <w:proofErr w:type="gramStart"/>
      <w:r>
        <w:rPr>
          <w:b/>
          <w:sz w:val="28"/>
          <w:szCs w:val="28"/>
        </w:rPr>
        <w:t>cartelle</w:t>
      </w:r>
      <w:r>
        <w:rPr>
          <w:b/>
        </w:rPr>
        <w:t>(</w:t>
      </w:r>
      <w:proofErr w:type="gramEnd"/>
      <w:r>
        <w:rPr>
          <w:b/>
        </w:rPr>
        <w:t>9000 battute)</w:t>
      </w:r>
    </w:p>
    <w:p w14:paraId="48BF9B23" w14:textId="77777777" w:rsidR="0062455D" w:rsidRDefault="0062455D" w:rsidP="0062455D">
      <w:pPr>
        <w:rPr>
          <w:b/>
          <w:sz w:val="28"/>
          <w:szCs w:val="28"/>
        </w:rPr>
      </w:pPr>
    </w:p>
    <w:p w14:paraId="79AF569F" w14:textId="77777777" w:rsidR="0062455D" w:rsidRDefault="0062455D" w:rsidP="0062455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Descrizione delle attività previste dal progetto per l’annualità 2024-2025</w:t>
      </w:r>
    </w:p>
    <w:p w14:paraId="569AF87D" w14:textId="77777777" w:rsidR="0062455D" w:rsidRDefault="0062455D" w:rsidP="0062455D">
      <w:pPr>
        <w:rPr>
          <w:b/>
          <w:sz w:val="28"/>
          <w:szCs w:val="28"/>
        </w:rPr>
      </w:pPr>
    </w:p>
    <w:p w14:paraId="123BAE73" w14:textId="77777777" w:rsidR="0062455D" w:rsidRDefault="0062455D" w:rsidP="0062455D">
      <w:r>
        <w:t>Descrizione attività:</w:t>
      </w:r>
    </w:p>
    <w:p w14:paraId="16A03FDB" w14:textId="77777777" w:rsidR="0062455D" w:rsidRDefault="0062455D" w:rsidP="0062455D">
      <w:r>
        <w:t>Luogo di svolgimento:</w:t>
      </w:r>
    </w:p>
    <w:p w14:paraId="1CBE7260" w14:textId="77777777" w:rsidR="0062455D" w:rsidRDefault="0062455D" w:rsidP="0062455D">
      <w:r>
        <w:t>Coinvolgimento di detenuti o ex detenuti:</w:t>
      </w:r>
    </w:p>
    <w:p w14:paraId="5136A118" w14:textId="77777777" w:rsidR="0062455D" w:rsidRDefault="0062455D" w:rsidP="0062455D">
      <w:r>
        <w:t xml:space="preserve">Numero di ore di </w:t>
      </w:r>
      <w:proofErr w:type="gramStart"/>
      <w:r>
        <w:t>laboratorio :</w:t>
      </w:r>
      <w:proofErr w:type="gramEnd"/>
    </w:p>
    <w:p w14:paraId="37CEF5DA" w14:textId="77777777" w:rsidR="0062455D" w:rsidRDefault="0062455D" w:rsidP="0062455D">
      <w:r>
        <w:t>Cronoprogramma (con indicazione di iniziative, luoghi e date)</w:t>
      </w:r>
    </w:p>
    <w:p w14:paraId="19BA87C3" w14:textId="77777777" w:rsidR="0062455D" w:rsidRDefault="0062455D" w:rsidP="0062455D">
      <w:r>
        <w:t>Programma di promozione e comunicazione</w:t>
      </w:r>
    </w:p>
    <w:p w14:paraId="23F6F5F8" w14:textId="77777777" w:rsidR="0062455D" w:rsidRDefault="0062455D" w:rsidP="0062455D"/>
    <w:p w14:paraId="5446F26D" w14:textId="77777777" w:rsidR="0062455D" w:rsidRPr="005710E3" w:rsidRDefault="0062455D" w:rsidP="0062455D">
      <w:pPr>
        <w:rPr>
          <w:b/>
          <w:i/>
        </w:rPr>
      </w:pPr>
      <w:r w:rsidRPr="005710E3">
        <w:rPr>
          <w:b/>
          <w:i/>
        </w:rPr>
        <w:t xml:space="preserve">Breve sintesi del progetto -max 1000 caratteri (Informazioni che saranno rese pubbliche ai sensi </w:t>
      </w:r>
      <w:proofErr w:type="gramStart"/>
      <w:r w:rsidRPr="005710E3">
        <w:rPr>
          <w:b/>
          <w:i/>
        </w:rPr>
        <w:t xml:space="preserve">dell’ </w:t>
      </w:r>
      <w:r>
        <w:rPr>
          <w:b/>
          <w:i/>
        </w:rPr>
        <w:t>articolo</w:t>
      </w:r>
      <w:proofErr w:type="gramEnd"/>
      <w:r w:rsidRPr="005710E3">
        <w:rPr>
          <w:b/>
          <w:i/>
        </w:rPr>
        <w:t xml:space="preserve"> 27 </w:t>
      </w:r>
      <w:r>
        <w:rPr>
          <w:b/>
          <w:i/>
        </w:rPr>
        <w:t>Decreto legislativo</w:t>
      </w:r>
      <w:r w:rsidRPr="005710E3">
        <w:rPr>
          <w:b/>
          <w:i/>
        </w:rPr>
        <w:t xml:space="preserve"> </w:t>
      </w:r>
      <w:r>
        <w:rPr>
          <w:b/>
          <w:i/>
        </w:rPr>
        <w:t>n.</w:t>
      </w:r>
      <w:r w:rsidRPr="005710E3">
        <w:rPr>
          <w:b/>
          <w:i/>
        </w:rPr>
        <w:t>33/2013)</w:t>
      </w:r>
    </w:p>
    <w:p w14:paraId="40CF1671" w14:textId="77777777" w:rsidR="0062455D" w:rsidRDefault="0062455D" w:rsidP="0062455D"/>
    <w:p w14:paraId="639CB488" w14:textId="77777777" w:rsidR="0062455D" w:rsidRDefault="0062455D" w:rsidP="0062455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Descrizione delle attività previste dal progetto per l’annualità 2025-2026</w:t>
      </w:r>
    </w:p>
    <w:p w14:paraId="0DC6AA30" w14:textId="77777777" w:rsidR="0062455D" w:rsidRDefault="0062455D" w:rsidP="0062455D">
      <w:pPr>
        <w:rPr>
          <w:b/>
          <w:sz w:val="28"/>
          <w:szCs w:val="28"/>
        </w:rPr>
      </w:pPr>
    </w:p>
    <w:p w14:paraId="197BB2AE" w14:textId="77777777" w:rsidR="0062455D" w:rsidRDefault="0062455D" w:rsidP="0062455D">
      <w:r>
        <w:t>Descrizione attività:</w:t>
      </w:r>
    </w:p>
    <w:p w14:paraId="39827C60" w14:textId="77777777" w:rsidR="0062455D" w:rsidRDefault="0062455D" w:rsidP="0062455D">
      <w:r>
        <w:t>Luogo di svolgimento:</w:t>
      </w:r>
    </w:p>
    <w:p w14:paraId="5DEA4D6F" w14:textId="77777777" w:rsidR="0062455D" w:rsidRDefault="0062455D" w:rsidP="0062455D">
      <w:r>
        <w:t>Coinvolgimento di detenuti o ex detenuti:</w:t>
      </w:r>
    </w:p>
    <w:p w14:paraId="00A97E02" w14:textId="77777777" w:rsidR="0062455D" w:rsidRDefault="0062455D" w:rsidP="0062455D">
      <w:r>
        <w:t>Numero di ore di laboratorio:</w:t>
      </w:r>
    </w:p>
    <w:p w14:paraId="0153CEAC" w14:textId="77777777" w:rsidR="0062455D" w:rsidRDefault="0062455D" w:rsidP="0062455D">
      <w:r>
        <w:t>Cronoprogramma (con indicazione di iniziative, luoghi e date)</w:t>
      </w:r>
    </w:p>
    <w:p w14:paraId="072C5BF4" w14:textId="77777777" w:rsidR="0062455D" w:rsidRDefault="0062455D" w:rsidP="0062455D">
      <w:r>
        <w:t>Programma di promozione e comunicazione</w:t>
      </w:r>
    </w:p>
    <w:p w14:paraId="4BD058D8" w14:textId="77777777" w:rsidR="0062455D" w:rsidRDefault="0062455D" w:rsidP="0062455D"/>
    <w:p w14:paraId="12ED46B0" w14:textId="77777777" w:rsidR="0062455D" w:rsidRDefault="0062455D" w:rsidP="0062455D"/>
    <w:p w14:paraId="33BD7DBE" w14:textId="77777777" w:rsidR="0062455D" w:rsidRPr="005710E3" w:rsidRDefault="0062455D" w:rsidP="0062455D">
      <w:pPr>
        <w:rPr>
          <w:b/>
          <w:i/>
        </w:rPr>
      </w:pPr>
      <w:r w:rsidRPr="005710E3">
        <w:rPr>
          <w:b/>
          <w:i/>
        </w:rPr>
        <w:t xml:space="preserve">Breve sintesi del progetto -max 1000 caratteri (Informazioni che saranno rese pubbliche ai sensi </w:t>
      </w:r>
      <w:proofErr w:type="gramStart"/>
      <w:r w:rsidRPr="005710E3">
        <w:rPr>
          <w:b/>
          <w:i/>
        </w:rPr>
        <w:t xml:space="preserve">dell’ </w:t>
      </w:r>
      <w:r>
        <w:rPr>
          <w:b/>
          <w:i/>
        </w:rPr>
        <w:t>articolo</w:t>
      </w:r>
      <w:proofErr w:type="gramEnd"/>
      <w:r w:rsidRPr="005710E3">
        <w:rPr>
          <w:b/>
          <w:i/>
        </w:rPr>
        <w:t xml:space="preserve"> 27 </w:t>
      </w:r>
      <w:r>
        <w:rPr>
          <w:b/>
          <w:i/>
        </w:rPr>
        <w:t>Decreto legislativo</w:t>
      </w:r>
      <w:r w:rsidRPr="005710E3">
        <w:rPr>
          <w:b/>
          <w:i/>
        </w:rPr>
        <w:t xml:space="preserve"> </w:t>
      </w:r>
      <w:r>
        <w:rPr>
          <w:b/>
          <w:i/>
        </w:rPr>
        <w:t xml:space="preserve">n. </w:t>
      </w:r>
      <w:r w:rsidRPr="005710E3">
        <w:rPr>
          <w:b/>
          <w:i/>
        </w:rPr>
        <w:t>33/2013)</w:t>
      </w:r>
    </w:p>
    <w:p w14:paraId="078DB785" w14:textId="77777777" w:rsidR="0062455D" w:rsidRPr="005710E3" w:rsidRDefault="0062455D" w:rsidP="0062455D">
      <w:pPr>
        <w:rPr>
          <w:b/>
          <w:i/>
        </w:rPr>
      </w:pPr>
    </w:p>
    <w:p w14:paraId="62C62675" w14:textId="77777777" w:rsidR="0062455D" w:rsidRDefault="0062455D" w:rsidP="0062455D"/>
    <w:p w14:paraId="66BE38BC" w14:textId="77777777" w:rsidR="0062455D" w:rsidRDefault="0062455D" w:rsidP="0062455D"/>
    <w:p w14:paraId="2A936328" w14:textId="77777777" w:rsidR="0062455D" w:rsidRDefault="0062455D" w:rsidP="0062455D"/>
    <w:p w14:paraId="734FCDB8" w14:textId="77777777" w:rsidR="0062455D" w:rsidRDefault="0062455D" w:rsidP="0062455D"/>
    <w:p w14:paraId="57940407" w14:textId="77777777" w:rsidR="0062455D" w:rsidRDefault="0062455D" w:rsidP="0062455D">
      <w:r>
        <w:t>Il legale rappresentante:</w:t>
      </w:r>
    </w:p>
    <w:p w14:paraId="646B67DE" w14:textId="77777777" w:rsidR="0062455D" w:rsidRDefault="0062455D" w:rsidP="006245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C9C00" wp14:editId="52795223">
                <wp:simplePos x="0" y="0"/>
                <wp:positionH relativeFrom="column">
                  <wp:posOffset>2493645</wp:posOffset>
                </wp:positionH>
                <wp:positionV relativeFrom="paragraph">
                  <wp:posOffset>93345</wp:posOffset>
                </wp:positionV>
                <wp:extent cx="0" cy="304800"/>
                <wp:effectExtent l="7620" t="7620" r="11430" b="1143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4F081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F404" wp14:editId="23ADF520">
                <wp:simplePos x="0" y="0"/>
                <wp:positionH relativeFrom="column">
                  <wp:posOffset>55245</wp:posOffset>
                </wp:positionH>
                <wp:positionV relativeFrom="paragraph">
                  <wp:posOffset>93345</wp:posOffset>
                </wp:positionV>
                <wp:extent cx="5867400" cy="304800"/>
                <wp:effectExtent l="7620" t="7620" r="11430" b="1143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B831A" w14:textId="77777777" w:rsidR="0062455D" w:rsidRDefault="0062455D" w:rsidP="0062455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0F404" id="Rectangle 17" o:spid="_x0000_s1026" style="position:absolute;margin-left:4.35pt;margin-top:7.35pt;width:46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">
                <v:textbox>
                  <w:txbxContent>
                    <w:p w14:paraId="1CCB831A" w14:textId="77777777" w:rsidR="0062455D" w:rsidRDefault="0062455D" w:rsidP="0062455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3DF2A242" w14:textId="77777777" w:rsidR="004A02CB" w:rsidRDefault="004A02CB"/>
    <w:sectPr w:rsidR="004A0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5D"/>
    <w:rsid w:val="004A02CB"/>
    <w:rsid w:val="006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A66D"/>
  <w15:chartTrackingRefBased/>
  <w15:docId w15:val="{606A4FE3-ABFE-402B-B8BF-72D71970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5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Regione Lazio - LAZIOcrea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Pizzoli</dc:creator>
  <cp:keywords/>
  <dc:description/>
  <cp:lastModifiedBy>Maria Grazia Pizzoli</cp:lastModifiedBy>
  <cp:revision>1</cp:revision>
  <dcterms:created xsi:type="dcterms:W3CDTF">2024-07-18T13:54:00Z</dcterms:created>
  <dcterms:modified xsi:type="dcterms:W3CDTF">2024-07-18T13:55:00Z</dcterms:modified>
</cp:coreProperties>
</file>